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F1AF7" w14:textId="10B223FA" w:rsidR="00677D17" w:rsidRDefault="000012F8" w:rsidP="004B7A6F">
      <w:pPr>
        <w:jc w:val="center"/>
        <w:rPr>
          <w:b/>
        </w:rPr>
      </w:pPr>
      <w:r>
        <w:rPr>
          <w:b/>
        </w:rPr>
        <w:t>Boll Aero Analysis</w:t>
      </w:r>
    </w:p>
    <w:p w14:paraId="27FA6920" w14:textId="77777777" w:rsidR="004B7A6F" w:rsidRDefault="004B7A6F" w:rsidP="004B7A6F">
      <w:pPr>
        <w:jc w:val="center"/>
        <w:rPr>
          <w:b/>
        </w:rPr>
      </w:pPr>
    </w:p>
    <w:p w14:paraId="4C9FA7FF" w14:textId="77777777" w:rsidR="004B7A6F" w:rsidRDefault="004B7A6F" w:rsidP="004B7A6F">
      <w:pPr>
        <w:jc w:val="center"/>
        <w:rPr>
          <w:b/>
        </w:rPr>
      </w:pPr>
      <w:r>
        <w:rPr>
          <w:b/>
        </w:rPr>
        <w:t>By:</w:t>
      </w:r>
    </w:p>
    <w:p w14:paraId="23FCC465" w14:textId="4C97527D" w:rsidR="004B7A6F" w:rsidRDefault="000012F8" w:rsidP="004B7A6F">
      <w:pPr>
        <w:jc w:val="center"/>
        <w:rPr>
          <w:b/>
        </w:rPr>
      </w:pPr>
      <w:r>
        <w:rPr>
          <w:b/>
        </w:rPr>
        <w:t>Jeffrey Rolland</w:t>
      </w:r>
    </w:p>
    <w:p w14:paraId="2FE41674" w14:textId="00BCE2EA" w:rsidR="000012F8" w:rsidRDefault="000012F8" w:rsidP="004B7A6F">
      <w:pPr>
        <w:jc w:val="center"/>
        <w:rPr>
          <w:b/>
        </w:rPr>
      </w:pPr>
      <w:r>
        <w:rPr>
          <w:b/>
        </w:rPr>
        <w:t xml:space="preserve">Jurabek </w:t>
      </w:r>
      <w:r w:rsidR="004A79D2" w:rsidRPr="004A79D2">
        <w:rPr>
          <w:b/>
        </w:rPr>
        <w:t>Turdimurotov</w:t>
      </w:r>
    </w:p>
    <w:p w14:paraId="3307199A" w14:textId="77777777" w:rsidR="004B7A6F" w:rsidRDefault="004B7A6F" w:rsidP="004B7A6F">
      <w:pPr>
        <w:jc w:val="center"/>
        <w:rPr>
          <w:b/>
        </w:rPr>
      </w:pPr>
    </w:p>
    <w:p w14:paraId="326E0AA7" w14:textId="77777777" w:rsidR="004B7A6F" w:rsidRDefault="004B7A6F" w:rsidP="004B7A6F">
      <w:pPr>
        <w:jc w:val="center"/>
        <w:rPr>
          <w:b/>
        </w:rPr>
      </w:pPr>
    </w:p>
    <w:p w14:paraId="429B7D1D" w14:textId="77777777" w:rsidR="004B7A6F" w:rsidRDefault="004B7A6F" w:rsidP="004B7A6F">
      <w:pPr>
        <w:jc w:val="center"/>
        <w:rPr>
          <w:b/>
        </w:rPr>
      </w:pPr>
    </w:p>
    <w:p w14:paraId="621B9035" w14:textId="77777777" w:rsidR="004B7A6F" w:rsidRDefault="004B7A6F" w:rsidP="004B7A6F">
      <w:pPr>
        <w:jc w:val="center"/>
        <w:rPr>
          <w:b/>
        </w:rPr>
      </w:pPr>
    </w:p>
    <w:p w14:paraId="567836D1" w14:textId="77777777" w:rsidR="004B7A6F" w:rsidRDefault="004B7A6F" w:rsidP="004B7A6F">
      <w:pPr>
        <w:jc w:val="center"/>
        <w:rPr>
          <w:b/>
        </w:rPr>
      </w:pPr>
    </w:p>
    <w:p w14:paraId="5CDBC98A" w14:textId="77777777" w:rsidR="004B7A6F" w:rsidRDefault="004B7A6F" w:rsidP="004B7A6F">
      <w:pPr>
        <w:jc w:val="center"/>
        <w:rPr>
          <w:b/>
        </w:rPr>
      </w:pPr>
    </w:p>
    <w:p w14:paraId="76CF9643" w14:textId="77777777" w:rsidR="004B7A6F" w:rsidRDefault="004B7A6F" w:rsidP="004B7A6F">
      <w:pPr>
        <w:jc w:val="center"/>
        <w:rPr>
          <w:b/>
        </w:rPr>
      </w:pPr>
    </w:p>
    <w:p w14:paraId="14C46E18" w14:textId="77777777" w:rsidR="004B7A6F" w:rsidRDefault="004B7A6F" w:rsidP="004B7A6F">
      <w:pPr>
        <w:jc w:val="center"/>
        <w:rPr>
          <w:b/>
        </w:rPr>
      </w:pPr>
    </w:p>
    <w:p w14:paraId="4EC05BF8" w14:textId="77777777" w:rsidR="004B7A6F" w:rsidRDefault="004B7A6F" w:rsidP="004B7A6F">
      <w:pPr>
        <w:jc w:val="center"/>
        <w:rPr>
          <w:b/>
        </w:rPr>
      </w:pPr>
    </w:p>
    <w:p w14:paraId="44951D59" w14:textId="77777777" w:rsidR="004B7A6F" w:rsidRDefault="004B7A6F" w:rsidP="004B7A6F">
      <w:pPr>
        <w:jc w:val="center"/>
        <w:rPr>
          <w:b/>
        </w:rPr>
      </w:pPr>
      <w:r>
        <w:rPr>
          <w:b/>
        </w:rPr>
        <w:t>An Informal Project Report Prepared for:</w:t>
      </w:r>
    </w:p>
    <w:p w14:paraId="2793BA86" w14:textId="77777777" w:rsidR="004B7A6F" w:rsidRDefault="00236C77" w:rsidP="004B7A6F">
      <w:pPr>
        <w:jc w:val="center"/>
        <w:rPr>
          <w:b/>
        </w:rPr>
      </w:pPr>
      <w:proofErr w:type="spellStart"/>
      <w:r>
        <w:rPr>
          <w:b/>
        </w:rPr>
        <w:t>MechEng</w:t>
      </w:r>
      <w:proofErr w:type="spellEnd"/>
      <w:r>
        <w:rPr>
          <w:b/>
        </w:rPr>
        <w:t xml:space="preserve"> 2</w:t>
      </w:r>
      <w:r w:rsidR="004B7A6F">
        <w:rPr>
          <w:b/>
        </w:rPr>
        <w:t>70</w:t>
      </w:r>
    </w:p>
    <w:p w14:paraId="69675C53" w14:textId="77777777" w:rsidR="004B7A6F" w:rsidRDefault="004B7A6F" w:rsidP="004B7A6F">
      <w:pPr>
        <w:jc w:val="center"/>
        <w:rPr>
          <w:b/>
        </w:rPr>
      </w:pPr>
      <w:r>
        <w:rPr>
          <w:b/>
        </w:rPr>
        <w:t>Computer Aided Engineering Laboratory</w:t>
      </w:r>
    </w:p>
    <w:p w14:paraId="3D4DDE74" w14:textId="77777777" w:rsidR="004B7A6F" w:rsidRDefault="004B7A6F" w:rsidP="004B7A6F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PlaceType">
          <w:r>
            <w:rPr>
              <w:b/>
            </w:rPr>
            <w:t>College</w:t>
          </w:r>
        </w:smartTag>
        <w:r>
          <w:rPr>
            <w:b/>
          </w:rPr>
          <w:t xml:space="preserve"> of </w:t>
        </w:r>
        <w:smartTag w:uri="urn:schemas-microsoft-com:office:smarttags" w:element="PlaceName">
          <w:r>
            <w:rPr>
              <w:b/>
            </w:rPr>
            <w:t>Engineering</w:t>
          </w:r>
        </w:smartTag>
      </w:smartTag>
      <w:r>
        <w:rPr>
          <w:b/>
        </w:rPr>
        <w:t xml:space="preserve"> and Applied Science</w:t>
      </w:r>
    </w:p>
    <w:p w14:paraId="6F5BDD1B" w14:textId="77777777" w:rsidR="004B7A6F" w:rsidRDefault="004B7A6F" w:rsidP="004B7A6F">
      <w:pPr>
        <w:jc w:val="center"/>
        <w:rPr>
          <w:b/>
        </w:rPr>
      </w:pPr>
      <w:smartTag w:uri="urn:schemas-microsoft-com:office:smarttags" w:element="PlaceType">
        <w:r>
          <w:rPr>
            <w:b/>
          </w:rPr>
          <w:t>University</w:t>
        </w:r>
      </w:smartTag>
      <w:r>
        <w:rPr>
          <w:b/>
        </w:rPr>
        <w:t xml:space="preserve"> of </w:t>
      </w:r>
      <w:smartTag w:uri="urn:schemas-microsoft-com:office:smarttags" w:element="PlaceName">
        <w:r>
          <w:rPr>
            <w:b/>
          </w:rPr>
          <w:t>Wisconsin</w:t>
        </w:r>
      </w:smartTag>
      <w:r>
        <w:rPr>
          <w:b/>
        </w:rPr>
        <w:t>—</w:t>
      </w:r>
      <w:smartTag w:uri="urn:schemas-microsoft-com:office:smarttags" w:element="place">
        <w:smartTag w:uri="urn:schemas-microsoft-com:office:smarttags" w:element="City">
          <w:r>
            <w:rPr>
              <w:b/>
            </w:rPr>
            <w:t>Milwaukee</w:t>
          </w:r>
        </w:smartTag>
      </w:smartTag>
    </w:p>
    <w:p w14:paraId="323E5443" w14:textId="6D4FCDFB" w:rsidR="004B7A6F" w:rsidRDefault="004B7A6F" w:rsidP="004B7A6F">
      <w:pPr>
        <w:jc w:val="center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DATE \@ "MMMM d, yyyy" </w:instrText>
      </w:r>
      <w:r>
        <w:rPr>
          <w:b/>
        </w:rPr>
        <w:fldChar w:fldCharType="separate"/>
      </w:r>
      <w:r w:rsidR="005D7026">
        <w:rPr>
          <w:b/>
          <w:noProof/>
        </w:rPr>
        <w:t>May 8, 2025</w:t>
      </w:r>
      <w:r>
        <w:rPr>
          <w:b/>
        </w:rPr>
        <w:fldChar w:fldCharType="end"/>
      </w:r>
    </w:p>
    <w:p w14:paraId="1C336722" w14:textId="77777777" w:rsidR="004B7A6F" w:rsidRDefault="004B7A6F" w:rsidP="004B7A6F">
      <w:pPr>
        <w:jc w:val="center"/>
        <w:rPr>
          <w:b/>
        </w:rPr>
      </w:pPr>
    </w:p>
    <w:p w14:paraId="7B084031" w14:textId="77777777" w:rsidR="004B7A6F" w:rsidRDefault="004B7A6F" w:rsidP="004B7A6F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Table of Contents</w:t>
      </w:r>
    </w:p>
    <w:p w14:paraId="66521171" w14:textId="630CCCCA" w:rsidR="004656EC" w:rsidRPr="004656EC" w:rsidRDefault="004656EC" w:rsidP="004656EC">
      <w:pPr>
        <w:pStyle w:val="ListParagraph"/>
        <w:numPr>
          <w:ilvl w:val="0"/>
          <w:numId w:val="10"/>
        </w:numPr>
        <w:rPr>
          <w:b/>
        </w:rPr>
      </w:pPr>
      <w:r w:rsidRPr="004656EC">
        <w:rPr>
          <w:b/>
        </w:rPr>
        <w:t>Project Description</w:t>
      </w:r>
    </w:p>
    <w:p w14:paraId="28767254" w14:textId="69E4F71D" w:rsidR="004656EC" w:rsidRDefault="006F1EEF" w:rsidP="004656EC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Analyses Performed</w:t>
      </w:r>
    </w:p>
    <w:p w14:paraId="682AB31C" w14:textId="64DD2895" w:rsidR="002D3746" w:rsidRPr="009C18D0" w:rsidRDefault="009C18D0" w:rsidP="002D3746">
      <w:pPr>
        <w:pStyle w:val="ListParagraph"/>
        <w:numPr>
          <w:ilvl w:val="1"/>
          <w:numId w:val="10"/>
        </w:numPr>
        <w:rPr>
          <w:bCs/>
        </w:rPr>
      </w:pPr>
      <w:r w:rsidRPr="009C18D0">
        <w:rPr>
          <w:bCs/>
        </w:rPr>
        <w:t>Tolerances</w:t>
      </w:r>
    </w:p>
    <w:p w14:paraId="001E7968" w14:textId="5A435EBB" w:rsidR="009C18D0" w:rsidRPr="009C18D0" w:rsidRDefault="009C18D0" w:rsidP="002D3746">
      <w:pPr>
        <w:pStyle w:val="ListParagraph"/>
        <w:numPr>
          <w:ilvl w:val="1"/>
          <w:numId w:val="10"/>
        </w:numPr>
        <w:rPr>
          <w:bCs/>
        </w:rPr>
      </w:pPr>
      <w:r w:rsidRPr="009C18D0">
        <w:rPr>
          <w:bCs/>
        </w:rPr>
        <w:t>Geometric Tolerances</w:t>
      </w:r>
    </w:p>
    <w:p w14:paraId="4BF75A18" w14:textId="630B3373" w:rsidR="009C18D0" w:rsidRPr="009C18D0" w:rsidRDefault="009C18D0" w:rsidP="002D3746">
      <w:pPr>
        <w:pStyle w:val="ListParagraph"/>
        <w:numPr>
          <w:ilvl w:val="1"/>
          <w:numId w:val="10"/>
        </w:numPr>
        <w:rPr>
          <w:bCs/>
        </w:rPr>
      </w:pPr>
      <w:r w:rsidRPr="009C18D0">
        <w:rPr>
          <w:bCs/>
        </w:rPr>
        <w:t>Dynamic Analysis</w:t>
      </w:r>
    </w:p>
    <w:p w14:paraId="76CA6354" w14:textId="183F3ADD" w:rsidR="006F1EEF" w:rsidRPr="004656EC" w:rsidRDefault="006F1EEF" w:rsidP="004656EC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Appendix</w:t>
      </w:r>
    </w:p>
    <w:p w14:paraId="06938487" w14:textId="77777777" w:rsidR="004B7A6F" w:rsidRDefault="004B7A6F" w:rsidP="0028621E">
      <w:pPr>
        <w:rPr>
          <w:b/>
        </w:rPr>
      </w:pPr>
      <w:r>
        <w:rPr>
          <w:b/>
        </w:rPr>
        <w:br w:type="page"/>
      </w:r>
      <w:r w:rsidR="0028621E">
        <w:rPr>
          <w:b/>
        </w:rPr>
        <w:lastRenderedPageBreak/>
        <w:t xml:space="preserve">I. </w:t>
      </w:r>
      <w:r>
        <w:rPr>
          <w:b/>
        </w:rPr>
        <w:t>Project Description</w:t>
      </w:r>
    </w:p>
    <w:p w14:paraId="644FD1BC" w14:textId="77777777" w:rsidR="004B7A6F" w:rsidRDefault="004B7A6F" w:rsidP="004B7A6F">
      <w:pPr>
        <w:jc w:val="center"/>
        <w:rPr>
          <w:b/>
        </w:rPr>
      </w:pPr>
    </w:p>
    <w:p w14:paraId="4795CB17" w14:textId="37643F8D" w:rsidR="0028621E" w:rsidRDefault="004B7A6F" w:rsidP="00781D89">
      <w:pPr>
        <w:spacing w:line="480" w:lineRule="auto"/>
      </w:pPr>
      <w:r>
        <w:tab/>
      </w:r>
      <w:r w:rsidR="00781D89">
        <w:t>This project analyzes the Boll Aero toy airplane engine.</w:t>
      </w:r>
      <w:r w:rsidR="00A501B4">
        <w:t xml:space="preserve"> A CAD model was created in CREO. The model was analyze</w:t>
      </w:r>
      <w:r w:rsidR="00380BCF">
        <w:t xml:space="preserve">d </w:t>
      </w:r>
      <w:r w:rsidR="00A501B4">
        <w:t xml:space="preserve">for </w:t>
      </w:r>
      <w:r w:rsidR="002E48D2">
        <w:t>tolerances, geometric tolerances, and the maxim</w:t>
      </w:r>
      <w:r w:rsidR="00926A27">
        <w:t>um</w:t>
      </w:r>
      <w:r w:rsidR="002E48D2">
        <w:t xml:space="preserve"> load </w:t>
      </w:r>
      <w:r w:rsidR="00926A27">
        <w:t xml:space="preserve">on the conrod during one rotation at </w:t>
      </w:r>
      <w:r w:rsidR="00380BCF">
        <w:t>2400 RPM.</w:t>
      </w:r>
    </w:p>
    <w:p w14:paraId="107605BB" w14:textId="77777777" w:rsidR="00380BCF" w:rsidRDefault="00380BCF" w:rsidP="00781D89">
      <w:pPr>
        <w:spacing w:line="480" w:lineRule="auto"/>
      </w:pPr>
    </w:p>
    <w:p w14:paraId="589D14A2" w14:textId="77777777" w:rsidR="0028621E" w:rsidRDefault="0028621E" w:rsidP="0028621E">
      <w:pPr>
        <w:spacing w:line="480" w:lineRule="auto"/>
        <w:rPr>
          <w:b/>
        </w:rPr>
      </w:pPr>
      <w:r>
        <w:br w:type="page"/>
      </w:r>
      <w:r w:rsidR="000D6B3B">
        <w:rPr>
          <w:b/>
        </w:rPr>
        <w:lastRenderedPageBreak/>
        <w:t>II. Analyses Performed</w:t>
      </w:r>
      <w:r w:rsidRPr="0028621E">
        <w:rPr>
          <w:b/>
        </w:rPr>
        <w:t xml:space="preserve"> </w:t>
      </w:r>
    </w:p>
    <w:p w14:paraId="1A75912A" w14:textId="0F2E3BB5" w:rsidR="00236C77" w:rsidRDefault="74F13B1F" w:rsidP="009C7D46">
      <w:pPr>
        <w:pStyle w:val="ListParagraph"/>
        <w:numPr>
          <w:ilvl w:val="0"/>
          <w:numId w:val="11"/>
        </w:numPr>
        <w:spacing w:line="480" w:lineRule="auto"/>
      </w:pPr>
      <w:r>
        <w:t>Tolerancing</w:t>
      </w:r>
      <w:r w:rsidR="766B67F8">
        <w:t xml:space="preserve"> </w:t>
      </w:r>
    </w:p>
    <w:p w14:paraId="12760576" w14:textId="47E0ED7F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t>Crankcase and back plate</w:t>
      </w:r>
      <w:r w:rsidR="70904EC4">
        <w:rPr>
          <w:noProof/>
        </w:rPr>
        <w:drawing>
          <wp:inline distT="0" distB="0" distL="0" distR="0" wp14:anchorId="0A469B51" wp14:editId="403FF315">
            <wp:extent cx="3524250" cy="4438650"/>
            <wp:effectExtent l="0" t="0" r="0" b="0"/>
            <wp:docPr id="1741091934" name="Picture 1741091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A1091" w14:textId="34FD6F7B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Crankcase and cylinder</w:t>
      </w:r>
      <w:r w:rsidR="5D5665DF">
        <w:t xml:space="preserve"> </w:t>
      </w:r>
      <w:r w:rsidR="5D5665DF">
        <w:rPr>
          <w:noProof/>
        </w:rPr>
        <w:drawing>
          <wp:inline distT="0" distB="0" distL="0" distR="0" wp14:anchorId="3D11166D" wp14:editId="40020EC0">
            <wp:extent cx="3467100" cy="4419600"/>
            <wp:effectExtent l="0" t="0" r="0" b="0"/>
            <wp:docPr id="1604128263" name="Picture 1604128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60AFF" w14:textId="20A27253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Crankcase and main bearing</w:t>
      </w:r>
      <w:r w:rsidR="7A70C660">
        <w:t xml:space="preserve"> </w:t>
      </w:r>
      <w:r w:rsidR="7A70C660">
        <w:rPr>
          <w:noProof/>
        </w:rPr>
        <w:drawing>
          <wp:inline distT="0" distB="0" distL="0" distR="0" wp14:anchorId="6E771432" wp14:editId="4ABDC16F">
            <wp:extent cx="3448050" cy="4495800"/>
            <wp:effectExtent l="0" t="0" r="0" b="0"/>
            <wp:docPr id="2144117841" name="Picture 214411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68C70" w14:textId="4860D6C1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Cylinder and piston</w:t>
      </w:r>
      <w:r w:rsidR="2B49A1F1">
        <w:t xml:space="preserve"> </w:t>
      </w:r>
      <w:r w:rsidR="2B49A1F1">
        <w:rPr>
          <w:noProof/>
        </w:rPr>
        <w:drawing>
          <wp:inline distT="0" distB="0" distL="0" distR="0" wp14:anchorId="475FBF06" wp14:editId="41AD62C2">
            <wp:extent cx="3495675" cy="4419600"/>
            <wp:effectExtent l="0" t="0" r="0" b="0"/>
            <wp:docPr id="1386308763" name="Picture 1386308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61AA1" w14:textId="100303A7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Cylinder and contra piston</w:t>
      </w:r>
      <w:r w:rsidR="5C5FB365">
        <w:t xml:space="preserve"> </w:t>
      </w:r>
      <w:r w:rsidR="5C5FB365">
        <w:rPr>
          <w:noProof/>
        </w:rPr>
        <w:drawing>
          <wp:inline distT="0" distB="0" distL="0" distR="0" wp14:anchorId="5D23F93F" wp14:editId="16219693">
            <wp:extent cx="3495675" cy="4419600"/>
            <wp:effectExtent l="0" t="0" r="0" b="0"/>
            <wp:docPr id="1982914578" name="Picture 1982914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F66B2" w14:textId="45377269" w:rsidR="00615C66" w:rsidRDefault="4DDDCDD5" w:rsidP="00615C66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Main bearing and crank shaft</w:t>
      </w:r>
      <w:r>
        <w:rPr>
          <w:noProof/>
        </w:rPr>
        <w:drawing>
          <wp:inline distT="0" distB="0" distL="0" distR="0" wp14:anchorId="263F8FBB" wp14:editId="79E1E3C8">
            <wp:extent cx="3409950" cy="4343400"/>
            <wp:effectExtent l="0" t="0" r="0" b="0"/>
            <wp:docPr id="1262312267" name="Picture 1262312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C1313" w14:textId="62E7CEDA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Piston and gudgeon pin</w:t>
      </w:r>
      <w:r w:rsidR="15CA2FA7">
        <w:t xml:space="preserve"> </w:t>
      </w:r>
      <w:r w:rsidR="15CA2FA7">
        <w:rPr>
          <w:noProof/>
        </w:rPr>
        <w:drawing>
          <wp:inline distT="0" distB="0" distL="0" distR="0" wp14:anchorId="220EDDF5" wp14:editId="5F20E1B7">
            <wp:extent cx="3448050" cy="4429125"/>
            <wp:effectExtent l="0" t="0" r="0" b="0"/>
            <wp:docPr id="712164573" name="Picture 712164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CF0AB" w14:textId="1BF18D6A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Conrod and gudgeon pin</w:t>
      </w:r>
      <w:r w:rsidR="5656D577">
        <w:t xml:space="preserve"> </w:t>
      </w:r>
      <w:r w:rsidR="5656D577">
        <w:rPr>
          <w:noProof/>
        </w:rPr>
        <w:drawing>
          <wp:inline distT="0" distB="0" distL="0" distR="0" wp14:anchorId="6BE5B162" wp14:editId="2F5AC2D2">
            <wp:extent cx="3448050" cy="4429125"/>
            <wp:effectExtent l="0" t="0" r="0" b="0"/>
            <wp:docPr id="1821247765" name="Picture 1821247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6BE54" w14:textId="14DB7C8C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Crankshaft and crank pin</w:t>
      </w:r>
      <w:r w:rsidR="5C385079">
        <w:t xml:space="preserve"> </w:t>
      </w:r>
      <w:r w:rsidR="5C385079">
        <w:rPr>
          <w:noProof/>
        </w:rPr>
        <w:drawing>
          <wp:inline distT="0" distB="0" distL="0" distR="0" wp14:anchorId="7952E5B6" wp14:editId="1BF36500">
            <wp:extent cx="3448050" cy="4429125"/>
            <wp:effectExtent l="0" t="0" r="0" b="0"/>
            <wp:docPr id="727087954" name="Picture 727087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D4288" w14:textId="3FC910E5" w:rsidR="4DDDCDD5" w:rsidRDefault="4DDDCDD5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Conrod and crank pin</w:t>
      </w:r>
      <w:r w:rsidR="2BB198F5">
        <w:t xml:space="preserve"> </w:t>
      </w:r>
      <w:r w:rsidR="2BB198F5">
        <w:rPr>
          <w:noProof/>
        </w:rPr>
        <w:drawing>
          <wp:inline distT="0" distB="0" distL="0" distR="0" wp14:anchorId="0D720A27" wp14:editId="5DC324BF">
            <wp:extent cx="3448050" cy="4429125"/>
            <wp:effectExtent l="0" t="0" r="0" b="0"/>
            <wp:docPr id="2010097968" name="Picture 2010097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67DAF" w14:textId="1DED545A" w:rsidR="00615C66" w:rsidRDefault="579558BF" w:rsidP="009C7D46">
      <w:pPr>
        <w:pStyle w:val="ListParagraph"/>
        <w:numPr>
          <w:ilvl w:val="0"/>
          <w:numId w:val="11"/>
        </w:numPr>
        <w:spacing w:line="480" w:lineRule="auto"/>
      </w:pPr>
      <w:r>
        <w:t>Geometric Tolerancing</w:t>
      </w:r>
    </w:p>
    <w:p w14:paraId="0BDDE5C0" w14:textId="70B0D709" w:rsidR="5D132A49" w:rsidRDefault="5D132A49" w:rsidP="257F4D38">
      <w:pPr>
        <w:pStyle w:val="ListParagraph"/>
        <w:numPr>
          <w:ilvl w:val="1"/>
          <w:numId w:val="11"/>
        </w:numPr>
        <w:spacing w:line="480" w:lineRule="auto"/>
      </w:pPr>
      <w:r>
        <w:t>The tolerancing for the crankcase has Surface A set to flatness within 0.002 in</w:t>
      </w:r>
      <w:r w:rsidR="41A96579">
        <w:t>.</w:t>
      </w:r>
      <w:r w:rsidR="69EDC77A">
        <w:t>,</w:t>
      </w:r>
      <w:r>
        <w:t xml:space="preserve"> </w:t>
      </w:r>
      <w:r w:rsidR="469132AD">
        <w:t xml:space="preserve">Hole </w:t>
      </w:r>
      <w:r>
        <w:t>B set to p</w:t>
      </w:r>
      <w:r w:rsidR="3C5C985A">
        <w:t>erpendicularity with A within 0.002 in.</w:t>
      </w:r>
      <w:r w:rsidR="7040C514">
        <w:t>, and Hole C set to perpendicularity with A within 0.002 in.</w:t>
      </w:r>
    </w:p>
    <w:p w14:paraId="60476126" w14:textId="1C39B777" w:rsidR="7040C514" w:rsidRDefault="7040C514" w:rsidP="257F4D38">
      <w:pPr>
        <w:pStyle w:val="ListParagraph"/>
        <w:numPr>
          <w:ilvl w:val="1"/>
          <w:numId w:val="11"/>
        </w:numPr>
        <w:spacing w:line="480" w:lineRule="auto"/>
      </w:pPr>
      <w:r>
        <w:t>The tolerancing for the backplate has Surface D set to flatness within 0.002 in., and Hole Set E set to perpendicularity with D within 0.002 in.</w:t>
      </w:r>
    </w:p>
    <w:p w14:paraId="53432315" w14:textId="3ED0A340" w:rsidR="58C963AD" w:rsidRDefault="58C963AD" w:rsidP="257F4D38">
      <w:pPr>
        <w:pStyle w:val="ListParagraph"/>
        <w:numPr>
          <w:ilvl w:val="1"/>
          <w:numId w:val="11"/>
        </w:numPr>
        <w:spacing w:line="480" w:lineRule="auto"/>
      </w:pPr>
      <w:r>
        <w:t>The tolerancing for the main bearing has Surface F set to flatness within 0.002 in., and Hole Set G set to perpendicularity with F within 0.002 in.</w:t>
      </w:r>
    </w:p>
    <w:p w14:paraId="16503F8F" w14:textId="2A87E418" w:rsidR="58C963AD" w:rsidRDefault="58C963AD" w:rsidP="257F4D38">
      <w:pPr>
        <w:pStyle w:val="ListParagraph"/>
        <w:numPr>
          <w:ilvl w:val="1"/>
          <w:numId w:val="11"/>
        </w:numPr>
        <w:spacing w:line="480" w:lineRule="auto"/>
      </w:pPr>
      <w:r>
        <w:lastRenderedPageBreak/>
        <w:t>The tolerancing for the cylinder head has Surface H set to flatness within 0.002 in., and Hole Set I set to perpendicularity with H within 0.002 in.</w:t>
      </w:r>
    </w:p>
    <w:p w14:paraId="3BE90CF0" w14:textId="146D4985" w:rsidR="00615C66" w:rsidRDefault="00615C66" w:rsidP="009C7D46">
      <w:pPr>
        <w:pStyle w:val="ListParagraph"/>
        <w:numPr>
          <w:ilvl w:val="0"/>
          <w:numId w:val="11"/>
        </w:numPr>
        <w:spacing w:line="480" w:lineRule="auto"/>
      </w:pPr>
      <w:r>
        <w:t>Dynamic Analysis</w:t>
      </w:r>
    </w:p>
    <w:p w14:paraId="1E8D0CAD" w14:textId="035C027E" w:rsidR="008153E3" w:rsidRDefault="008153E3" w:rsidP="008153E3">
      <w:pPr>
        <w:spacing w:line="480" w:lineRule="auto"/>
        <w:ind w:left="360"/>
      </w:pPr>
      <w:r>
        <w:t>A dynamic analysis was performed on the machine</w:t>
      </w:r>
      <w:r w:rsidR="004A1897">
        <w:t xml:space="preserve">. The crankshaft was driven by a servo motor at 2400 RPM = 14400 deg/s. </w:t>
      </w:r>
      <w:r w:rsidR="002A1437">
        <w:t>The graphs for the maximum radial force at the top and bottom connections of the conrod are shown below.</w:t>
      </w:r>
    </w:p>
    <w:p w14:paraId="31FB17BA" w14:textId="4BFC4C20" w:rsidR="002A1437" w:rsidRDefault="002A1437" w:rsidP="008153E3">
      <w:pPr>
        <w:spacing w:line="480" w:lineRule="auto"/>
        <w:ind w:left="360"/>
      </w:pPr>
      <w:r>
        <w:rPr>
          <w:noProof/>
        </w:rPr>
        <w:drawing>
          <wp:inline distT="0" distB="0" distL="0" distR="0" wp14:anchorId="29014B82" wp14:editId="3310A153">
            <wp:extent cx="5486400" cy="5486400"/>
            <wp:effectExtent l="0" t="0" r="0" b="0"/>
            <wp:docPr id="661863753" name="Picture 3" descr="A graph of a measure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863753" name="Picture 3" descr="A graph of a measurement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08440" w14:textId="6602929E" w:rsidR="002A1437" w:rsidRDefault="00AF0C4F" w:rsidP="008153E3">
      <w:pPr>
        <w:spacing w:line="480" w:lineRule="auto"/>
        <w:ind w:left="360"/>
      </w:pPr>
      <w:r w:rsidRPr="00AF0C4F">
        <w:rPr>
          <w:b/>
          <w:bCs/>
        </w:rPr>
        <w:t>Figure 1</w:t>
      </w:r>
      <w:r>
        <w:t>: Radial Force for the Top of the Conrod</w:t>
      </w:r>
    </w:p>
    <w:p w14:paraId="549484E2" w14:textId="7773CAEA" w:rsidR="00AF0C4F" w:rsidRDefault="00AF0C4F" w:rsidP="008153E3">
      <w:pPr>
        <w:spacing w:line="480" w:lineRule="auto"/>
        <w:ind w:left="360"/>
      </w:pPr>
      <w:r>
        <w:rPr>
          <w:noProof/>
        </w:rPr>
        <w:lastRenderedPageBreak/>
        <w:drawing>
          <wp:inline distT="0" distB="0" distL="0" distR="0" wp14:anchorId="303C6640" wp14:editId="6AA94218">
            <wp:extent cx="5486400" cy="5486400"/>
            <wp:effectExtent l="0" t="0" r="0" b="0"/>
            <wp:docPr id="48345324" name="Picture 4" descr="A graph of a measure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45324" name="Picture 4" descr="A graph of a measurement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4E6A2" w14:textId="66581A33" w:rsidR="00AF0C4F" w:rsidRDefault="00AF0C4F" w:rsidP="00AF0C4F">
      <w:pPr>
        <w:spacing w:line="480" w:lineRule="auto"/>
        <w:ind w:left="360"/>
      </w:pPr>
      <w:r w:rsidRPr="00AF0C4F">
        <w:rPr>
          <w:b/>
          <w:bCs/>
        </w:rPr>
        <w:t xml:space="preserve">Figure </w:t>
      </w:r>
      <w:r>
        <w:rPr>
          <w:b/>
          <w:bCs/>
        </w:rPr>
        <w:t>2</w:t>
      </w:r>
      <w:r>
        <w:t>: Radial Force for the Bottom of the Conrod</w:t>
      </w:r>
    </w:p>
    <w:p w14:paraId="5982F81D" w14:textId="521E1554" w:rsidR="00AF0C4F" w:rsidRDefault="00AF0C4F" w:rsidP="008153E3">
      <w:pPr>
        <w:spacing w:line="480" w:lineRule="auto"/>
        <w:ind w:left="360"/>
      </w:pPr>
      <w:r>
        <w:t xml:space="preserve">Per the graphs, the maximum force on the conrod occurred at the bottom </w:t>
      </w:r>
      <w:r w:rsidR="00F5447A">
        <w:t xml:space="preserve">at 0.045 s </w:t>
      </w:r>
      <w:r w:rsidR="000C74A4">
        <w:t xml:space="preserve">and was 60 </w:t>
      </w:r>
      <w:proofErr w:type="spellStart"/>
      <w:r w:rsidR="000C74A4">
        <w:t>lbf</w:t>
      </w:r>
      <w:proofErr w:type="spellEnd"/>
      <w:r w:rsidR="000C74A4">
        <w:t>.</w:t>
      </w:r>
    </w:p>
    <w:p w14:paraId="00C8BCA4" w14:textId="77777777" w:rsidR="003073F6" w:rsidRPr="008463CD" w:rsidRDefault="003073F6" w:rsidP="00866289">
      <w:pPr>
        <w:spacing w:line="480" w:lineRule="auto"/>
      </w:pPr>
      <w:r>
        <w:br w:type="page"/>
      </w:r>
      <w:r w:rsidR="00DC2641">
        <w:rPr>
          <w:b/>
        </w:rPr>
        <w:lastRenderedPageBreak/>
        <w:t>III</w:t>
      </w:r>
      <w:r w:rsidRPr="003073F6">
        <w:rPr>
          <w:b/>
        </w:rPr>
        <w:t xml:space="preserve">. </w:t>
      </w:r>
      <w:r w:rsidR="0055259F">
        <w:rPr>
          <w:b/>
        </w:rPr>
        <w:t>Appendices</w:t>
      </w:r>
    </w:p>
    <w:p w14:paraId="0195C268" w14:textId="74156C4B" w:rsidR="0028621E" w:rsidRDefault="000818B9" w:rsidP="000818B9">
      <w:r>
        <w:t xml:space="preserve">Appendix A: </w:t>
      </w:r>
      <w:r w:rsidR="00125C00">
        <w:t>Updated Drawings with Geometric Tolerancing</w:t>
      </w:r>
    </w:p>
    <w:p w14:paraId="16261B7D" w14:textId="77777777" w:rsidR="00125C00" w:rsidRDefault="00125C00" w:rsidP="000818B9"/>
    <w:p w14:paraId="7CD6C415" w14:textId="39DDFA94" w:rsidR="00142F09" w:rsidRDefault="00EC3072" w:rsidP="000818B9">
      <w:r>
        <w:rPr>
          <w:noProof/>
        </w:rPr>
        <w:drawing>
          <wp:inline distT="0" distB="0" distL="0" distR="0" wp14:anchorId="13E2E080" wp14:editId="24059848">
            <wp:extent cx="5486400" cy="4067810"/>
            <wp:effectExtent l="0" t="0" r="0" b="8890"/>
            <wp:docPr id="1241963030" name="Picture 6" descr="A blueprint of a mechanical de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963030" name="Picture 6" descr="A blueprint of a mechanical design&#10;&#10;AI-generated content may be incorrec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6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91D00" w14:textId="4335B089" w:rsidR="00EC3072" w:rsidRDefault="00EC3072" w:rsidP="00DC2641">
      <w:pPr>
        <w:ind w:left="720"/>
      </w:pPr>
      <w:r w:rsidRPr="00EC3072">
        <w:rPr>
          <w:b/>
          <w:bCs/>
        </w:rPr>
        <w:t>Figure 3</w:t>
      </w:r>
      <w:r>
        <w:t>: Crankcase Drawing</w:t>
      </w:r>
    </w:p>
    <w:p w14:paraId="7DC25880" w14:textId="77777777" w:rsidR="00EC3072" w:rsidRDefault="00EC3072">
      <w:r>
        <w:br w:type="page"/>
      </w:r>
    </w:p>
    <w:p w14:paraId="6E796C1E" w14:textId="6EE5583F" w:rsidR="00EC3072" w:rsidRDefault="00F467B2" w:rsidP="00DC2641">
      <w:pPr>
        <w:ind w:left="720"/>
      </w:pPr>
      <w:r>
        <w:rPr>
          <w:noProof/>
        </w:rPr>
        <w:lastRenderedPageBreak/>
        <w:drawing>
          <wp:inline distT="0" distB="0" distL="0" distR="0" wp14:anchorId="6F776C88" wp14:editId="4AFA9D7F">
            <wp:extent cx="5486400" cy="4048125"/>
            <wp:effectExtent l="0" t="0" r="0" b="9525"/>
            <wp:docPr id="1157161697" name="Picture 7" descr="A screenshot of a computer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161697" name="Picture 7" descr="A screenshot of a computer program&#10;&#10;AI-generated content may be incorrec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58AC0" w14:textId="214F9C96" w:rsidR="00B029CD" w:rsidRDefault="00F467B2" w:rsidP="00DC2641">
      <w:pPr>
        <w:ind w:left="720"/>
      </w:pPr>
      <w:r w:rsidRPr="00B029CD">
        <w:rPr>
          <w:b/>
          <w:bCs/>
        </w:rPr>
        <w:t>Fi</w:t>
      </w:r>
      <w:r w:rsidR="00B029CD" w:rsidRPr="00B029CD">
        <w:rPr>
          <w:b/>
          <w:bCs/>
        </w:rPr>
        <w:t>gure 4</w:t>
      </w:r>
      <w:r w:rsidR="00B029CD">
        <w:t>: Backplate</w:t>
      </w:r>
    </w:p>
    <w:p w14:paraId="0636E489" w14:textId="77777777" w:rsidR="00B029CD" w:rsidRDefault="00B029CD">
      <w:r>
        <w:br w:type="page"/>
      </w:r>
    </w:p>
    <w:p w14:paraId="39F5AF37" w14:textId="6885C2C7" w:rsidR="00F467B2" w:rsidRDefault="002E3C09" w:rsidP="00DC2641">
      <w:pPr>
        <w:ind w:left="720"/>
      </w:pPr>
      <w:r>
        <w:rPr>
          <w:noProof/>
        </w:rPr>
        <w:lastRenderedPageBreak/>
        <w:drawing>
          <wp:inline distT="0" distB="0" distL="0" distR="0" wp14:anchorId="6E8E34F7" wp14:editId="78EADB2A">
            <wp:extent cx="5486400" cy="4035425"/>
            <wp:effectExtent l="0" t="0" r="0" b="3175"/>
            <wp:docPr id="280020010" name="Picture 8" descr="A blueprint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020010" name="Picture 8" descr="A blueprint of a machine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3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F6073" w14:textId="403CB59C" w:rsidR="00EA4828" w:rsidRDefault="00EA4828" w:rsidP="00DC2641">
      <w:pPr>
        <w:ind w:left="720"/>
      </w:pPr>
      <w:r w:rsidRPr="00EA4828">
        <w:rPr>
          <w:b/>
          <w:bCs/>
        </w:rPr>
        <w:t>Figure 5</w:t>
      </w:r>
      <w:r>
        <w:t>: Main Bearing Housing</w:t>
      </w:r>
    </w:p>
    <w:p w14:paraId="740FEB53" w14:textId="77777777" w:rsidR="00EA4828" w:rsidRDefault="00EA4828">
      <w:r>
        <w:br w:type="page"/>
      </w:r>
    </w:p>
    <w:p w14:paraId="75CFCEC8" w14:textId="7F12B433" w:rsidR="00380BCF" w:rsidRDefault="00D24482" w:rsidP="00DC2641">
      <w:pPr>
        <w:ind w:left="720"/>
      </w:pPr>
      <w:r>
        <w:rPr>
          <w:noProof/>
        </w:rPr>
        <w:lastRenderedPageBreak/>
        <w:drawing>
          <wp:inline distT="0" distB="0" distL="0" distR="0" wp14:anchorId="0B981240" wp14:editId="2696F2F6">
            <wp:extent cx="5486400" cy="4056380"/>
            <wp:effectExtent l="0" t="0" r="0" b="1270"/>
            <wp:docPr id="621677127" name="Picture 9" descr="A blueprint of a mechanical de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677127" name="Picture 9" descr="A blueprint of a mechanical design&#10;&#10;AI-generated content may be incorrec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5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3D77A" w14:textId="3BC8AE80" w:rsidR="0057037F" w:rsidRPr="0028621E" w:rsidRDefault="00D24482" w:rsidP="00F45313">
      <w:pPr>
        <w:ind w:left="720"/>
      </w:pPr>
      <w:r w:rsidRPr="00D24482">
        <w:rPr>
          <w:b/>
          <w:bCs/>
        </w:rPr>
        <w:t>Figure 6</w:t>
      </w:r>
      <w:r>
        <w:t>: Cylinder Head</w:t>
      </w:r>
    </w:p>
    <w:sectPr w:rsidR="0057037F" w:rsidRPr="002862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3E3A"/>
    <w:multiLevelType w:val="hybridMultilevel"/>
    <w:tmpl w:val="5EE63364"/>
    <w:lvl w:ilvl="0" w:tplc="94A4DDE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2E55C5"/>
    <w:multiLevelType w:val="hybridMultilevel"/>
    <w:tmpl w:val="80EA0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04538"/>
    <w:multiLevelType w:val="hybridMultilevel"/>
    <w:tmpl w:val="7E5AE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195C5F"/>
    <w:multiLevelType w:val="hybridMultilevel"/>
    <w:tmpl w:val="6E4E3FEA"/>
    <w:lvl w:ilvl="0" w:tplc="6F825F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803311B"/>
    <w:multiLevelType w:val="hybridMultilevel"/>
    <w:tmpl w:val="F08490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077DF"/>
    <w:multiLevelType w:val="hybridMultilevel"/>
    <w:tmpl w:val="0234D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B53D8"/>
    <w:multiLevelType w:val="hybridMultilevel"/>
    <w:tmpl w:val="99EA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95C27"/>
    <w:multiLevelType w:val="hybridMultilevel"/>
    <w:tmpl w:val="13A62CE6"/>
    <w:lvl w:ilvl="0" w:tplc="9342B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5432F"/>
    <w:multiLevelType w:val="hybridMultilevel"/>
    <w:tmpl w:val="A4AE575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435CE2"/>
    <w:multiLevelType w:val="hybridMultilevel"/>
    <w:tmpl w:val="4DD6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DE31B0"/>
    <w:multiLevelType w:val="hybridMultilevel"/>
    <w:tmpl w:val="D71603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9555347">
    <w:abstractNumId w:val="3"/>
  </w:num>
  <w:num w:numId="2" w16cid:durableId="1352799417">
    <w:abstractNumId w:val="0"/>
  </w:num>
  <w:num w:numId="3" w16cid:durableId="1247348432">
    <w:abstractNumId w:val="1"/>
  </w:num>
  <w:num w:numId="4" w16cid:durableId="1785421929">
    <w:abstractNumId w:val="8"/>
  </w:num>
  <w:num w:numId="5" w16cid:durableId="90587315">
    <w:abstractNumId w:val="5"/>
  </w:num>
  <w:num w:numId="6" w16cid:durableId="122231805">
    <w:abstractNumId w:val="6"/>
  </w:num>
  <w:num w:numId="7" w16cid:durableId="101072779">
    <w:abstractNumId w:val="9"/>
  </w:num>
  <w:num w:numId="8" w16cid:durableId="245500732">
    <w:abstractNumId w:val="2"/>
  </w:num>
  <w:num w:numId="9" w16cid:durableId="890115719">
    <w:abstractNumId w:val="10"/>
  </w:num>
  <w:num w:numId="10" w16cid:durableId="101071830">
    <w:abstractNumId w:val="7"/>
  </w:num>
  <w:num w:numId="11" w16cid:durableId="1380517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A6F"/>
    <w:rsid w:val="000012F8"/>
    <w:rsid w:val="000818B9"/>
    <w:rsid w:val="000C74A4"/>
    <w:rsid w:val="000D6B3B"/>
    <w:rsid w:val="00105951"/>
    <w:rsid w:val="00125C00"/>
    <w:rsid w:val="00142F09"/>
    <w:rsid w:val="00146A91"/>
    <w:rsid w:val="00157F16"/>
    <w:rsid w:val="001910DE"/>
    <w:rsid w:val="001B4056"/>
    <w:rsid w:val="00236C77"/>
    <w:rsid w:val="0028621E"/>
    <w:rsid w:val="002A1437"/>
    <w:rsid w:val="002D3746"/>
    <w:rsid w:val="002E3C09"/>
    <w:rsid w:val="002E48D2"/>
    <w:rsid w:val="003073F6"/>
    <w:rsid w:val="003279FB"/>
    <w:rsid w:val="00380BCF"/>
    <w:rsid w:val="003D5A5D"/>
    <w:rsid w:val="003F2BF6"/>
    <w:rsid w:val="004207AA"/>
    <w:rsid w:val="004656EC"/>
    <w:rsid w:val="004834EB"/>
    <w:rsid w:val="004A1897"/>
    <w:rsid w:val="004A79D2"/>
    <w:rsid w:val="004B047F"/>
    <w:rsid w:val="004B7A6F"/>
    <w:rsid w:val="0055259F"/>
    <w:rsid w:val="0057037F"/>
    <w:rsid w:val="005D7026"/>
    <w:rsid w:val="00615C66"/>
    <w:rsid w:val="00677D17"/>
    <w:rsid w:val="006A2E79"/>
    <w:rsid w:val="006F1EEF"/>
    <w:rsid w:val="00781D89"/>
    <w:rsid w:val="007D3D2F"/>
    <w:rsid w:val="007F1D8D"/>
    <w:rsid w:val="0080662E"/>
    <w:rsid w:val="008153E3"/>
    <w:rsid w:val="008463CD"/>
    <w:rsid w:val="00866289"/>
    <w:rsid w:val="008A24AC"/>
    <w:rsid w:val="00913571"/>
    <w:rsid w:val="00926A27"/>
    <w:rsid w:val="00930AFE"/>
    <w:rsid w:val="009B169A"/>
    <w:rsid w:val="009C18D0"/>
    <w:rsid w:val="009C5CEF"/>
    <w:rsid w:val="009C7D46"/>
    <w:rsid w:val="009D3392"/>
    <w:rsid w:val="00A501B4"/>
    <w:rsid w:val="00AF0C4F"/>
    <w:rsid w:val="00B029CD"/>
    <w:rsid w:val="00BC0A4C"/>
    <w:rsid w:val="00C41F91"/>
    <w:rsid w:val="00C66B2C"/>
    <w:rsid w:val="00C83CD0"/>
    <w:rsid w:val="00D24482"/>
    <w:rsid w:val="00D5024D"/>
    <w:rsid w:val="00DC2641"/>
    <w:rsid w:val="00E0270E"/>
    <w:rsid w:val="00E72A05"/>
    <w:rsid w:val="00EA4828"/>
    <w:rsid w:val="00EB6320"/>
    <w:rsid w:val="00EC3072"/>
    <w:rsid w:val="00F45313"/>
    <w:rsid w:val="00F467B2"/>
    <w:rsid w:val="00F5447A"/>
    <w:rsid w:val="00FD66DE"/>
    <w:rsid w:val="0249BC9A"/>
    <w:rsid w:val="09E8F441"/>
    <w:rsid w:val="0D779982"/>
    <w:rsid w:val="1009A3C1"/>
    <w:rsid w:val="15CA2FA7"/>
    <w:rsid w:val="257F4D38"/>
    <w:rsid w:val="2A3BE4E8"/>
    <w:rsid w:val="2B49A1F1"/>
    <w:rsid w:val="2BB198F5"/>
    <w:rsid w:val="32DBD5F1"/>
    <w:rsid w:val="3C5C985A"/>
    <w:rsid w:val="3D32C99B"/>
    <w:rsid w:val="3FA3F9DD"/>
    <w:rsid w:val="41A96579"/>
    <w:rsid w:val="463FE109"/>
    <w:rsid w:val="469132AD"/>
    <w:rsid w:val="4B25ED08"/>
    <w:rsid w:val="4CBEE361"/>
    <w:rsid w:val="4DDDCDD5"/>
    <w:rsid w:val="5461BBE1"/>
    <w:rsid w:val="55D90904"/>
    <w:rsid w:val="5656D577"/>
    <w:rsid w:val="578E3E0B"/>
    <w:rsid w:val="579558BF"/>
    <w:rsid w:val="57BAEC7D"/>
    <w:rsid w:val="58C963AD"/>
    <w:rsid w:val="5C385079"/>
    <w:rsid w:val="5C5FB365"/>
    <w:rsid w:val="5D132A49"/>
    <w:rsid w:val="5D44D4CC"/>
    <w:rsid w:val="5D5665DF"/>
    <w:rsid w:val="5E5466AD"/>
    <w:rsid w:val="60B1EB6A"/>
    <w:rsid w:val="68AE4574"/>
    <w:rsid w:val="69EDC77A"/>
    <w:rsid w:val="6A043B9F"/>
    <w:rsid w:val="6A52776C"/>
    <w:rsid w:val="7040C514"/>
    <w:rsid w:val="70904EC4"/>
    <w:rsid w:val="74F13B1F"/>
    <w:rsid w:val="766B67F8"/>
    <w:rsid w:val="7996F6A2"/>
    <w:rsid w:val="7A70C660"/>
    <w:rsid w:val="7F51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2F0D6462"/>
  <w15:docId w15:val="{8E9FF086-93F7-4B3F-83EA-1C02CD01C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0C4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57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7F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6C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257F4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5" Type="http://schemas.openxmlformats.org/officeDocument/2006/relationships/image" Target="media/image1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333</Words>
  <Characters>1902</Characters>
  <Application>Microsoft Office Word</Application>
  <DocSecurity>0</DocSecurity>
  <Lines>15</Lines>
  <Paragraphs>4</Paragraphs>
  <ScaleCrop>false</ScaleCrop>
  <Company>UWM CEAS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</dc:title>
  <dc:creator>dan</dc:creator>
  <cp:lastModifiedBy>Jeffrey Joseph Rolland</cp:lastModifiedBy>
  <cp:revision>2</cp:revision>
  <cp:lastPrinted>2008-03-31T13:06:00Z</cp:lastPrinted>
  <dcterms:created xsi:type="dcterms:W3CDTF">2025-05-08T21:38:00Z</dcterms:created>
  <dcterms:modified xsi:type="dcterms:W3CDTF">2025-05-08T21:38:00Z</dcterms:modified>
</cp:coreProperties>
</file>